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46" w:rsidRDefault="008D5D46" w:rsidP="008D5D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Kính gửi quý Đại lý,</w:t>
      </w:r>
    </w:p>
    <w:p w:rsidR="008D5D46" w:rsidRDefault="008D5D46" w:rsidP="008D5D46">
      <w:pPr>
        <w:rPr>
          <w:rFonts w:ascii="Arial" w:hAnsi="Arial" w:cs="Arial"/>
          <w:sz w:val="20"/>
          <w:szCs w:val="20"/>
        </w:rPr>
      </w:pPr>
    </w:p>
    <w:p w:rsidR="008D5D46" w:rsidRDefault="008D5D46" w:rsidP="008D5D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Qatar Airways xin trân trọng cảm ơn sự ủng hộ của Quý Đại lý thời gian qua ! Chúng tôi xin cập nhật chính sách mới của Qatar Airways áp dụng từ </w:t>
      </w:r>
      <w:r>
        <w:rPr>
          <w:rFonts w:ascii="Arial" w:hAnsi="Arial" w:cs="Arial"/>
          <w:sz w:val="20"/>
          <w:szCs w:val="20"/>
          <w:u w:val="single"/>
        </w:rPr>
        <w:t>22/12/2021</w:t>
      </w:r>
      <w:r>
        <w:rPr>
          <w:rFonts w:ascii="Arial" w:hAnsi="Arial" w:cs="Arial"/>
          <w:sz w:val="20"/>
          <w:szCs w:val="20"/>
        </w:rPr>
        <w:t xml:space="preserve"> như sau :</w:t>
      </w:r>
    </w:p>
    <w:p w:rsidR="008D5D46" w:rsidRDefault="008D5D46" w:rsidP="008D5D46">
      <w:pPr>
        <w:rPr>
          <w:rFonts w:ascii="Arial" w:hAnsi="Arial" w:cs="Arial"/>
          <w:sz w:val="20"/>
          <w:szCs w:val="20"/>
        </w:rPr>
      </w:pPr>
    </w:p>
    <w:p w:rsidR="008D5D46" w:rsidRDefault="008D5D46" w:rsidP="008D5D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Chính sách mới sẽ được áp dụng cho tất cả các vé Qatar Airways được xuất đến ngày 30/04/2021 và tất cả các chuyến đi phải được hoàn tất trước ngày 31/12/2021.</w:t>
      </w:r>
    </w:p>
    <w:p w:rsidR="008D5D46" w:rsidRDefault="008D5D46" w:rsidP="008D5D46">
      <w:pPr>
        <w:rPr>
          <w:rFonts w:ascii="Arial" w:hAnsi="Arial" w:cs="Arial"/>
          <w:sz w:val="20"/>
          <w:szCs w:val="20"/>
        </w:rPr>
      </w:pPr>
    </w:p>
    <w:p w:rsidR="008D5D46" w:rsidRDefault="008D5D46" w:rsidP="008D5D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Không phân biệt hành trình đổi “tự nguyện”(voluntary) hoặc “không tự nguyện”(involuntary) nữa - khách hàng sẽ được hưởng lợi từ tất cả các lựa chọn bất kể tình huống nào.</w:t>
      </w:r>
    </w:p>
    <w:p w:rsidR="008D5D46" w:rsidRDefault="008D5D46" w:rsidP="008D5D46">
      <w:pPr>
        <w:rPr>
          <w:rFonts w:ascii="Arial" w:hAnsi="Arial" w:cs="Arial"/>
          <w:sz w:val="20"/>
          <w:szCs w:val="20"/>
        </w:rPr>
      </w:pPr>
    </w:p>
    <w:p w:rsidR="008D5D46" w:rsidRDefault="008D5D46" w:rsidP="008D5D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Chính sách mới đơn giản &amp; tập trung vào hai lựa chọn:</w:t>
      </w:r>
    </w:p>
    <w:p w:rsidR="008D5D46" w:rsidRDefault="008D5D46" w:rsidP="008D5D46">
      <w:pPr>
        <w:rPr>
          <w:rFonts w:ascii="Arial" w:hAnsi="Arial" w:cs="Arial"/>
          <w:sz w:val="20"/>
          <w:szCs w:val="20"/>
        </w:rPr>
      </w:pPr>
    </w:p>
    <w:p w:rsidR="008D5D46" w:rsidRDefault="008D5D46" w:rsidP="008D5D4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</w:rPr>
        <w:t>Thay đổi không giới hạn</w:t>
      </w:r>
      <w:r>
        <w:rPr>
          <w:rFonts w:ascii="Arial" w:hAnsi="Arial" w:cs="Arial"/>
          <w:sz w:val="20"/>
          <w:szCs w:val="20"/>
        </w:rPr>
        <w:t>(Unlimited changes) - miễn phí thay đổi (ngày và tuyến đường). Chênh lệch giá vé áp dụng</w:t>
      </w:r>
    </w:p>
    <w:p w:rsidR="008D5D46" w:rsidRDefault="008D5D46" w:rsidP="008D5D46">
      <w:pPr>
        <w:rPr>
          <w:rFonts w:ascii="Arial" w:hAnsi="Arial" w:cs="Arial"/>
          <w:sz w:val="20"/>
          <w:szCs w:val="20"/>
        </w:rPr>
      </w:pPr>
    </w:p>
    <w:p w:rsidR="008D5D46" w:rsidRDefault="008D5D46" w:rsidP="008D5D4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Hoàn tiền</w:t>
      </w:r>
      <w:r>
        <w:rPr>
          <w:rFonts w:ascii="Arial" w:hAnsi="Arial" w:cs="Arial"/>
          <w:sz w:val="20"/>
          <w:szCs w:val="20"/>
        </w:rPr>
        <w:t>(Refund) - hoàn lại tiền theo hình thức thanh toán ban đầu và miễn phí phạt hủy.</w:t>
      </w:r>
    </w:p>
    <w:p w:rsidR="008D5D46" w:rsidRDefault="008D5D46" w:rsidP="008D5D46">
      <w:pPr>
        <w:rPr>
          <w:rFonts w:ascii="Arial" w:hAnsi="Arial" w:cs="Arial"/>
          <w:sz w:val="20"/>
          <w:szCs w:val="20"/>
        </w:rPr>
      </w:pPr>
    </w:p>
    <w:p w:rsidR="008D5D46" w:rsidRDefault="008D5D46" w:rsidP="008D5D46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Lưu ý quan trọng:</w:t>
      </w:r>
    </w:p>
    <w:p w:rsidR="008D5D46" w:rsidRDefault="008D5D46" w:rsidP="008D5D46">
      <w:pPr>
        <w:ind w:firstLine="720"/>
        <w:rPr>
          <w:rFonts w:ascii="Arial" w:hAnsi="Arial" w:cs="Arial"/>
          <w:color w:val="FF0000"/>
          <w:sz w:val="20"/>
          <w:szCs w:val="20"/>
        </w:rPr>
      </w:pPr>
    </w:p>
    <w:p w:rsidR="008D5D46" w:rsidRDefault="008D5D46" w:rsidP="008D5D46">
      <w:pPr>
        <w:ind w:firstLine="72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Phí noshow(hủy / đổi trong vòng 3 tiếng trước giờ bay) được áp dụng cho tất cả mọi trường hợp đổi ngày hoặc hoàn vé.</w:t>
      </w:r>
    </w:p>
    <w:p w:rsidR="008D5D46" w:rsidRDefault="008D5D46" w:rsidP="008D5D46">
      <w:pPr>
        <w:rPr>
          <w:rFonts w:ascii="Arial" w:hAnsi="Arial" w:cs="Arial"/>
          <w:sz w:val="20"/>
          <w:szCs w:val="20"/>
        </w:rPr>
      </w:pPr>
    </w:p>
    <w:p w:rsidR="008D5D46" w:rsidRDefault="008D5D46" w:rsidP="008D5D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Xin lưu ý chúng tôi sẽ không hoàn lại bất kỳ khoản phí hoặc hình phạt nào mà khách hàng đã phải chịu theo các phiên bản trước của chính sách.</w:t>
      </w:r>
    </w:p>
    <w:p w:rsidR="008D5D46" w:rsidRDefault="008D5D46" w:rsidP="008D5D46">
      <w:pPr>
        <w:rPr>
          <w:rFonts w:ascii="Arial" w:hAnsi="Arial" w:cs="Arial"/>
          <w:color w:val="0D0D0D"/>
          <w:sz w:val="20"/>
          <w:szCs w:val="20"/>
        </w:rPr>
      </w:pPr>
    </w:p>
    <w:p w:rsidR="008D5D46" w:rsidRDefault="008D5D46" w:rsidP="008D5D46">
      <w:pPr>
        <w:rPr>
          <w:rFonts w:ascii="Arial" w:hAnsi="Arial" w:cs="Arial"/>
          <w:color w:val="0D0D0D"/>
          <w:sz w:val="20"/>
          <w:szCs w:val="20"/>
        </w:rPr>
      </w:pPr>
    </w:p>
    <w:p w:rsidR="008D5D46" w:rsidRDefault="008D5D46" w:rsidP="008D5D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Trân trọng,</w:t>
      </w:r>
    </w:p>
    <w:p w:rsidR="00CF1C5E" w:rsidRDefault="00CF1C5E">
      <w:bookmarkStart w:id="0" w:name="_GoBack"/>
      <w:bookmarkEnd w:id="0"/>
    </w:p>
    <w:sectPr w:rsidR="00CF1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13A02"/>
    <w:multiLevelType w:val="hybridMultilevel"/>
    <w:tmpl w:val="C5B8AC48"/>
    <w:lvl w:ilvl="0" w:tplc="5596DCB0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46"/>
    <w:rsid w:val="008D5D46"/>
    <w:rsid w:val="00C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5F41C-8428-462A-AD9F-5040A5BE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D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D4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2020-12-23T04:36:00Z</dcterms:created>
  <dcterms:modified xsi:type="dcterms:W3CDTF">2020-12-23T04:36:00Z</dcterms:modified>
</cp:coreProperties>
</file>